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614" w:rsidRPr="00EE7549" w:rsidRDefault="00157614" w:rsidP="00EE7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6F61" w:rsidRDefault="00406F61" w:rsidP="00EE75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06F61">
        <w:rPr>
          <w:rFonts w:ascii="Times New Roman" w:hAnsi="Times New Roman" w:cs="Times New Roman"/>
          <w:b/>
          <w:sz w:val="24"/>
          <w:szCs w:val="24"/>
          <w:u w:val="single"/>
        </w:rPr>
        <w:t>Описание работы схемы</w:t>
      </w:r>
      <w:r w:rsidR="00481B7A">
        <w:rPr>
          <w:rFonts w:ascii="Times New Roman" w:hAnsi="Times New Roman" w:cs="Times New Roman"/>
          <w:b/>
          <w:sz w:val="24"/>
          <w:szCs w:val="24"/>
          <w:u w:val="single"/>
        </w:rPr>
        <w:t xml:space="preserve"> автоматики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760BE1" w:rsidRPr="00406F61" w:rsidRDefault="00760BE1" w:rsidP="00EE75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06F61" w:rsidRPr="008E1865" w:rsidRDefault="00115082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06F61" w:rsidRPr="008E1865">
        <w:rPr>
          <w:rFonts w:ascii="Times New Roman" w:hAnsi="Times New Roman" w:cs="Times New Roman"/>
          <w:sz w:val="24"/>
          <w:szCs w:val="24"/>
          <w:u w:val="single"/>
        </w:rPr>
        <w:t xml:space="preserve">Электрическая  часть </w:t>
      </w:r>
      <w:proofErr w:type="spellStart"/>
      <w:r w:rsidR="00406F61" w:rsidRPr="008E1865">
        <w:rPr>
          <w:rFonts w:ascii="Times New Roman" w:hAnsi="Times New Roman" w:cs="Times New Roman"/>
          <w:sz w:val="24"/>
          <w:szCs w:val="24"/>
          <w:u w:val="single"/>
        </w:rPr>
        <w:t>канализ</w:t>
      </w:r>
      <w:proofErr w:type="spellEnd"/>
      <w:r w:rsidR="00406F61" w:rsidRPr="008E1865">
        <w:rPr>
          <w:rFonts w:ascii="Times New Roman" w:hAnsi="Times New Roman" w:cs="Times New Roman"/>
          <w:sz w:val="24"/>
          <w:szCs w:val="24"/>
          <w:u w:val="single"/>
        </w:rPr>
        <w:t>. насосной ста</w:t>
      </w:r>
      <w:r w:rsidR="008E1865" w:rsidRPr="008E1865">
        <w:rPr>
          <w:rFonts w:ascii="Times New Roman" w:hAnsi="Times New Roman" w:cs="Times New Roman"/>
          <w:sz w:val="24"/>
          <w:szCs w:val="24"/>
          <w:u w:val="single"/>
        </w:rPr>
        <w:t>нции (КНС) включает в себя</w:t>
      </w:r>
      <w:r w:rsidR="00406F61" w:rsidRPr="008E1865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406F61" w:rsidRPr="00406F61" w:rsidRDefault="00406F61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E1865">
        <w:rPr>
          <w:rFonts w:ascii="Times New Roman" w:hAnsi="Times New Roman" w:cs="Times New Roman"/>
          <w:sz w:val="24"/>
          <w:szCs w:val="24"/>
        </w:rPr>
        <w:t xml:space="preserve">- </w:t>
      </w:r>
      <w:r w:rsidRPr="00406F61">
        <w:rPr>
          <w:rFonts w:ascii="Times New Roman" w:hAnsi="Times New Roman" w:cs="Times New Roman"/>
          <w:sz w:val="24"/>
          <w:szCs w:val="24"/>
        </w:rPr>
        <w:t>щит «57С» силовой, от него запитаны  насосы, шкаф автоматики, прочее электрооборудование КНС</w:t>
      </w:r>
    </w:p>
    <w:p w:rsidR="00406F61" w:rsidRPr="00406F61" w:rsidRDefault="00406F61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E1865">
        <w:rPr>
          <w:rFonts w:ascii="Times New Roman" w:hAnsi="Times New Roman" w:cs="Times New Roman"/>
          <w:sz w:val="24"/>
          <w:szCs w:val="24"/>
        </w:rPr>
        <w:t xml:space="preserve">- </w:t>
      </w:r>
      <w:r w:rsidRPr="00406F61">
        <w:rPr>
          <w:rFonts w:ascii="Times New Roman" w:hAnsi="Times New Roman" w:cs="Times New Roman"/>
          <w:sz w:val="24"/>
          <w:szCs w:val="24"/>
        </w:rPr>
        <w:t>шкаф автоматики КНС.</w:t>
      </w:r>
    </w:p>
    <w:p w:rsidR="00406F61" w:rsidRPr="00406F61" w:rsidRDefault="008E1865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насосы</w:t>
      </w:r>
      <w:r w:rsidR="00406F61" w:rsidRPr="00406F61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Start"/>
      <w:r w:rsidR="00406F61" w:rsidRPr="00406F6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2B6E3D">
        <w:rPr>
          <w:rFonts w:ascii="Times New Roman" w:hAnsi="Times New Roman" w:cs="Times New Roman"/>
          <w:sz w:val="24"/>
          <w:szCs w:val="24"/>
        </w:rPr>
        <w:t xml:space="preserve"> , Н2 , откачивающие канализационные стоки;</w:t>
      </w:r>
    </w:p>
    <w:p w:rsidR="008E1865" w:rsidRDefault="008E1865" w:rsidP="00406F61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B6E3D">
        <w:rPr>
          <w:rFonts w:ascii="Times New Roman" w:hAnsi="Times New Roman" w:cs="Times New Roman"/>
          <w:sz w:val="24"/>
          <w:szCs w:val="24"/>
        </w:rPr>
        <w:t>- насос Н3 дренажный</w:t>
      </w:r>
      <w:r w:rsidR="00406F61" w:rsidRPr="00406F61">
        <w:rPr>
          <w:rFonts w:ascii="Times New Roman" w:hAnsi="Times New Roman" w:cs="Times New Roman"/>
          <w:sz w:val="24"/>
          <w:szCs w:val="24"/>
        </w:rPr>
        <w:t>, откачи</w:t>
      </w:r>
      <w:r w:rsidR="002B6E3D">
        <w:rPr>
          <w:rFonts w:ascii="Times New Roman" w:hAnsi="Times New Roman" w:cs="Times New Roman"/>
          <w:sz w:val="24"/>
          <w:szCs w:val="24"/>
        </w:rPr>
        <w:t xml:space="preserve">вающий воду из </w:t>
      </w:r>
      <w:r w:rsidR="003664FF">
        <w:rPr>
          <w:rFonts w:ascii="Times New Roman" w:hAnsi="Times New Roman" w:cs="Times New Roman"/>
          <w:sz w:val="24"/>
          <w:szCs w:val="24"/>
        </w:rPr>
        <w:t>дренажной ямы</w:t>
      </w:r>
      <w:r w:rsidR="002B6E3D">
        <w:rPr>
          <w:rFonts w:ascii="Times New Roman" w:hAnsi="Times New Roman" w:cs="Times New Roman"/>
          <w:sz w:val="24"/>
          <w:szCs w:val="24"/>
        </w:rPr>
        <w:t>.</w:t>
      </w:r>
      <w:r w:rsidRPr="008E1865">
        <w:t xml:space="preserve"> </w:t>
      </w:r>
    </w:p>
    <w:p w:rsidR="00406F61" w:rsidRPr="00406F61" w:rsidRDefault="008E1865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1865">
        <w:rPr>
          <w:rFonts w:ascii="Times New Roman" w:hAnsi="Times New Roman" w:cs="Times New Roman"/>
          <w:sz w:val="24"/>
          <w:szCs w:val="24"/>
        </w:rPr>
        <w:t>Каждый из насосов имеет защиту в виде тепловых реле ТР</w:t>
      </w:r>
      <w:proofErr w:type="gramStart"/>
      <w:r w:rsidRPr="008E186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E1865">
        <w:rPr>
          <w:rFonts w:ascii="Times New Roman" w:hAnsi="Times New Roman" w:cs="Times New Roman"/>
          <w:sz w:val="24"/>
          <w:szCs w:val="24"/>
        </w:rPr>
        <w:t xml:space="preserve"> , ТР2 , ТР3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64FF" w:rsidRDefault="008E1865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комплект датчиков</w:t>
      </w:r>
      <w:r w:rsidR="00BE4CDD">
        <w:rPr>
          <w:rFonts w:ascii="Times New Roman" w:hAnsi="Times New Roman" w:cs="Times New Roman"/>
          <w:sz w:val="24"/>
          <w:szCs w:val="24"/>
        </w:rPr>
        <w:t>:</w:t>
      </w:r>
      <w:r w:rsidR="001150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64FF" w:rsidRDefault="003664FF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15082">
        <w:rPr>
          <w:rFonts w:ascii="Times New Roman" w:hAnsi="Times New Roman" w:cs="Times New Roman"/>
          <w:sz w:val="24"/>
          <w:szCs w:val="24"/>
        </w:rPr>
        <w:t>«Д</w:t>
      </w:r>
      <w:proofErr w:type="gramStart"/>
      <w:r w:rsidR="0011508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115082">
        <w:rPr>
          <w:rFonts w:ascii="Times New Roman" w:hAnsi="Times New Roman" w:cs="Times New Roman"/>
          <w:sz w:val="24"/>
          <w:szCs w:val="24"/>
        </w:rPr>
        <w:t xml:space="preserve"> резерв</w:t>
      </w:r>
      <w:r w:rsidR="002B6E3D">
        <w:rPr>
          <w:rFonts w:ascii="Times New Roman" w:hAnsi="Times New Roman" w:cs="Times New Roman"/>
          <w:sz w:val="24"/>
          <w:szCs w:val="24"/>
        </w:rPr>
        <w:t>ный</w:t>
      </w:r>
      <w:r w:rsidR="00115082">
        <w:rPr>
          <w:rFonts w:ascii="Times New Roman" w:hAnsi="Times New Roman" w:cs="Times New Roman"/>
          <w:sz w:val="24"/>
          <w:szCs w:val="24"/>
        </w:rPr>
        <w:t>», «Д2 уровень»</w:t>
      </w:r>
      <w:r w:rsidR="00406F61" w:rsidRPr="00406F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«Д4  высокий уровень» </w:t>
      </w:r>
      <w:r w:rsidR="008E1865">
        <w:rPr>
          <w:rFonts w:ascii="Times New Roman" w:hAnsi="Times New Roman" w:cs="Times New Roman"/>
          <w:sz w:val="24"/>
          <w:szCs w:val="24"/>
        </w:rPr>
        <w:t>установлены в емкости</w:t>
      </w:r>
      <w:r w:rsidR="00406F61" w:rsidRPr="00406F61">
        <w:rPr>
          <w:rFonts w:ascii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06F61" w:rsidRPr="00406F61">
        <w:rPr>
          <w:rFonts w:ascii="Times New Roman" w:hAnsi="Times New Roman" w:cs="Times New Roman"/>
          <w:sz w:val="24"/>
          <w:szCs w:val="24"/>
        </w:rPr>
        <w:t>на</w:t>
      </w:r>
      <w:r w:rsidR="002B6E3D">
        <w:rPr>
          <w:rFonts w:ascii="Times New Roman" w:hAnsi="Times New Roman" w:cs="Times New Roman"/>
          <w:sz w:val="24"/>
          <w:szCs w:val="24"/>
        </w:rPr>
        <w:t>копления канализационных стоков</w:t>
      </w:r>
      <w:r w:rsidR="00406F61" w:rsidRPr="00406F6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4CDD" w:rsidRDefault="003664FF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06F61" w:rsidRPr="00406F61">
        <w:rPr>
          <w:rFonts w:ascii="Times New Roman" w:hAnsi="Times New Roman" w:cs="Times New Roman"/>
          <w:sz w:val="24"/>
          <w:szCs w:val="24"/>
        </w:rPr>
        <w:t>«Д3 уровень дренаж</w:t>
      </w:r>
      <w:r w:rsidR="00115082">
        <w:rPr>
          <w:rFonts w:ascii="Times New Roman" w:hAnsi="Times New Roman" w:cs="Times New Roman"/>
          <w:sz w:val="24"/>
          <w:szCs w:val="24"/>
        </w:rPr>
        <w:t xml:space="preserve">»  </w:t>
      </w:r>
      <w:r w:rsidR="008E1865">
        <w:rPr>
          <w:rFonts w:ascii="Times New Roman" w:hAnsi="Times New Roman" w:cs="Times New Roman"/>
          <w:sz w:val="24"/>
          <w:szCs w:val="24"/>
        </w:rPr>
        <w:t xml:space="preserve">  </w:t>
      </w:r>
      <w:r w:rsidR="00115082">
        <w:rPr>
          <w:rFonts w:ascii="Times New Roman" w:hAnsi="Times New Roman" w:cs="Times New Roman"/>
          <w:sz w:val="24"/>
          <w:szCs w:val="24"/>
        </w:rPr>
        <w:t>находится в помещении насосной</w:t>
      </w:r>
      <w:r w:rsidR="00406F61" w:rsidRPr="00406F6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6F61" w:rsidRPr="00406F61" w:rsidRDefault="00BE4CDD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Датчики </w:t>
      </w:r>
      <w:r w:rsidR="00406F61" w:rsidRPr="00406F61">
        <w:rPr>
          <w:rFonts w:ascii="Times New Roman" w:hAnsi="Times New Roman" w:cs="Times New Roman"/>
          <w:sz w:val="24"/>
          <w:szCs w:val="24"/>
        </w:rPr>
        <w:t xml:space="preserve"> предст</w:t>
      </w:r>
      <w:r>
        <w:rPr>
          <w:rFonts w:ascii="Times New Roman" w:hAnsi="Times New Roman" w:cs="Times New Roman"/>
          <w:sz w:val="24"/>
          <w:szCs w:val="24"/>
        </w:rPr>
        <w:t>авляют собой поплавковые выключатели</w:t>
      </w:r>
      <w:r w:rsidR="00406F61" w:rsidRPr="00406F61">
        <w:rPr>
          <w:rFonts w:ascii="Times New Roman" w:hAnsi="Times New Roman" w:cs="Times New Roman"/>
          <w:sz w:val="24"/>
          <w:szCs w:val="24"/>
        </w:rPr>
        <w:t xml:space="preserve"> с противовесом для регули</w:t>
      </w:r>
      <w:r>
        <w:rPr>
          <w:rFonts w:ascii="Times New Roman" w:hAnsi="Times New Roman" w:cs="Times New Roman"/>
          <w:sz w:val="24"/>
          <w:szCs w:val="24"/>
        </w:rPr>
        <w:t>рования гистерезиса работы</w:t>
      </w:r>
      <w:r w:rsidR="00406F61" w:rsidRPr="00406F61">
        <w:rPr>
          <w:rFonts w:ascii="Times New Roman" w:hAnsi="Times New Roman" w:cs="Times New Roman"/>
          <w:sz w:val="24"/>
          <w:szCs w:val="24"/>
        </w:rPr>
        <w:t>.</w:t>
      </w:r>
    </w:p>
    <w:p w:rsidR="00406F61" w:rsidRPr="00406F61" w:rsidRDefault="00406F61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6F61" w:rsidRPr="008E1865" w:rsidRDefault="008E1865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E1865">
        <w:rPr>
          <w:rFonts w:ascii="Times New Roman" w:hAnsi="Times New Roman" w:cs="Times New Roman"/>
          <w:sz w:val="24"/>
          <w:szCs w:val="24"/>
          <w:u w:val="single"/>
        </w:rPr>
        <w:t>Работа схемы автоматики</w:t>
      </w:r>
      <w:r w:rsidR="00406F61" w:rsidRPr="008E1865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406F61" w:rsidRPr="00406F61" w:rsidRDefault="00115082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Насосы Н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, Н2</w:t>
      </w:r>
      <w:r w:rsidR="00406F61" w:rsidRPr="00406F61">
        <w:rPr>
          <w:rFonts w:ascii="Times New Roman" w:hAnsi="Times New Roman" w:cs="Times New Roman"/>
          <w:sz w:val="24"/>
          <w:szCs w:val="24"/>
        </w:rPr>
        <w:t>, Н3 запитаны  о</w:t>
      </w:r>
      <w:r>
        <w:rPr>
          <w:rFonts w:ascii="Times New Roman" w:hAnsi="Times New Roman" w:cs="Times New Roman"/>
          <w:sz w:val="24"/>
          <w:szCs w:val="24"/>
        </w:rPr>
        <w:t>т щита «57С» через автоматы АВ1, АВ2, АВ3</w:t>
      </w:r>
      <w:r w:rsidR="00406F61" w:rsidRPr="00406F61">
        <w:rPr>
          <w:rFonts w:ascii="Times New Roman" w:hAnsi="Times New Roman" w:cs="Times New Roman"/>
          <w:sz w:val="24"/>
          <w:szCs w:val="24"/>
        </w:rPr>
        <w:t>, соответственно.</w:t>
      </w:r>
    </w:p>
    <w:p w:rsidR="0010172D" w:rsidRDefault="00115082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06F61" w:rsidRPr="00406F61">
        <w:rPr>
          <w:rFonts w:ascii="Times New Roman" w:hAnsi="Times New Roman" w:cs="Times New Roman"/>
          <w:sz w:val="24"/>
          <w:szCs w:val="24"/>
        </w:rPr>
        <w:t xml:space="preserve">Щит автоматики запитан от щита </w:t>
      </w:r>
      <w:r w:rsidR="00E538D6">
        <w:rPr>
          <w:rFonts w:ascii="Times New Roman" w:hAnsi="Times New Roman" w:cs="Times New Roman"/>
          <w:sz w:val="24"/>
          <w:szCs w:val="24"/>
        </w:rPr>
        <w:t>«</w:t>
      </w:r>
      <w:r w:rsidR="00406F61" w:rsidRPr="00406F61">
        <w:rPr>
          <w:rFonts w:ascii="Times New Roman" w:hAnsi="Times New Roman" w:cs="Times New Roman"/>
          <w:sz w:val="24"/>
          <w:szCs w:val="24"/>
        </w:rPr>
        <w:t>57С</w:t>
      </w:r>
      <w:r w:rsidR="00E538D6">
        <w:rPr>
          <w:rFonts w:ascii="Times New Roman" w:hAnsi="Times New Roman" w:cs="Times New Roman"/>
          <w:sz w:val="24"/>
          <w:szCs w:val="24"/>
        </w:rPr>
        <w:t>»</w:t>
      </w:r>
      <w:r w:rsidR="002B6E3D">
        <w:rPr>
          <w:rFonts w:ascii="Times New Roman" w:hAnsi="Times New Roman" w:cs="Times New Roman"/>
          <w:sz w:val="24"/>
          <w:szCs w:val="24"/>
        </w:rPr>
        <w:t xml:space="preserve"> через автомат АВ</w:t>
      </w:r>
      <w:proofErr w:type="gramStart"/>
      <w:r w:rsidR="002B6E3D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2B6E3D">
        <w:rPr>
          <w:rFonts w:ascii="Times New Roman" w:hAnsi="Times New Roman" w:cs="Times New Roman"/>
          <w:sz w:val="24"/>
          <w:szCs w:val="24"/>
        </w:rPr>
        <w:t>.  Лампа Л</w:t>
      </w:r>
      <w:proofErr w:type="gramStart"/>
      <w:r w:rsidR="002B6E3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2B6E3D">
        <w:rPr>
          <w:rFonts w:ascii="Times New Roman" w:hAnsi="Times New Roman" w:cs="Times New Roman"/>
          <w:sz w:val="24"/>
          <w:szCs w:val="24"/>
        </w:rPr>
        <w:t xml:space="preserve"> «П</w:t>
      </w:r>
      <w:r w:rsidR="00406F61" w:rsidRPr="00406F61">
        <w:rPr>
          <w:rFonts w:ascii="Times New Roman" w:hAnsi="Times New Roman" w:cs="Times New Roman"/>
          <w:sz w:val="24"/>
          <w:szCs w:val="24"/>
        </w:rPr>
        <w:t xml:space="preserve">итание» </w:t>
      </w:r>
      <w:r w:rsidR="002B6E3D">
        <w:rPr>
          <w:rFonts w:ascii="Times New Roman" w:hAnsi="Times New Roman" w:cs="Times New Roman"/>
          <w:sz w:val="24"/>
          <w:szCs w:val="24"/>
        </w:rPr>
        <w:t>индицирует подачу питания на шкаф</w:t>
      </w:r>
      <w:r w:rsidR="00406F61" w:rsidRPr="00406F61">
        <w:rPr>
          <w:rFonts w:ascii="Times New Roman" w:hAnsi="Times New Roman" w:cs="Times New Roman"/>
          <w:sz w:val="24"/>
          <w:szCs w:val="24"/>
        </w:rPr>
        <w:t xml:space="preserve"> автоматики.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406F61" w:rsidRPr="00406F61" w:rsidRDefault="0010172D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06F61" w:rsidRPr="00406F61">
        <w:rPr>
          <w:rFonts w:ascii="Times New Roman" w:hAnsi="Times New Roman" w:cs="Times New Roman"/>
          <w:sz w:val="24"/>
          <w:szCs w:val="24"/>
        </w:rPr>
        <w:t xml:space="preserve">Ключ </w:t>
      </w:r>
      <w:proofErr w:type="gramStart"/>
      <w:r w:rsidR="00406F61" w:rsidRPr="00406F61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="00406F61" w:rsidRPr="00406F61">
        <w:rPr>
          <w:rFonts w:ascii="Times New Roman" w:hAnsi="Times New Roman" w:cs="Times New Roman"/>
          <w:sz w:val="24"/>
          <w:szCs w:val="24"/>
        </w:rPr>
        <w:t xml:space="preserve"> устанавливает режим</w:t>
      </w:r>
      <w:r w:rsidR="00565838">
        <w:rPr>
          <w:rFonts w:ascii="Times New Roman" w:hAnsi="Times New Roman" w:cs="Times New Roman"/>
          <w:sz w:val="24"/>
          <w:szCs w:val="24"/>
        </w:rPr>
        <w:t xml:space="preserve"> работы насосов Н1 и Н2, один из них основной, </w:t>
      </w:r>
      <w:r w:rsidR="00406F61" w:rsidRPr="00406F61">
        <w:rPr>
          <w:rFonts w:ascii="Times New Roman" w:hAnsi="Times New Roman" w:cs="Times New Roman"/>
          <w:sz w:val="24"/>
          <w:szCs w:val="24"/>
        </w:rPr>
        <w:t>другой резервный. Резервный насос  включается при срабатывании датчика Д</w:t>
      </w:r>
      <w:proofErr w:type="gramStart"/>
      <w:r w:rsidR="00406F61" w:rsidRPr="00406F6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406F61" w:rsidRPr="00406F61">
        <w:rPr>
          <w:rFonts w:ascii="Times New Roman" w:hAnsi="Times New Roman" w:cs="Times New Roman"/>
          <w:sz w:val="24"/>
          <w:szCs w:val="24"/>
        </w:rPr>
        <w:t>.</w:t>
      </w:r>
    </w:p>
    <w:p w:rsidR="00406F61" w:rsidRPr="00406F61" w:rsidRDefault="00115082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Ключи КУ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, КУ2</w:t>
      </w:r>
      <w:r w:rsidR="00406F61" w:rsidRPr="00406F61">
        <w:rPr>
          <w:rFonts w:ascii="Times New Roman" w:hAnsi="Times New Roman" w:cs="Times New Roman"/>
          <w:sz w:val="24"/>
          <w:szCs w:val="24"/>
        </w:rPr>
        <w:t>, КУ3  устанавливают режимы работы насосов</w:t>
      </w:r>
      <w:r w:rsidR="00565838">
        <w:rPr>
          <w:rFonts w:ascii="Times New Roman" w:hAnsi="Times New Roman" w:cs="Times New Roman"/>
          <w:sz w:val="24"/>
          <w:szCs w:val="24"/>
        </w:rPr>
        <w:t xml:space="preserve">  Н1 , Н2 , Н3 , соответственно</w:t>
      </w:r>
      <w:r w:rsidR="00406F61" w:rsidRPr="00406F61">
        <w:rPr>
          <w:rFonts w:ascii="Times New Roman" w:hAnsi="Times New Roman" w:cs="Times New Roman"/>
          <w:sz w:val="24"/>
          <w:szCs w:val="24"/>
        </w:rPr>
        <w:t>:</w:t>
      </w:r>
    </w:p>
    <w:p w:rsidR="00406F61" w:rsidRPr="00406F61" w:rsidRDefault="00406F61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6F61">
        <w:rPr>
          <w:rFonts w:ascii="Times New Roman" w:hAnsi="Times New Roman" w:cs="Times New Roman"/>
          <w:sz w:val="24"/>
          <w:szCs w:val="24"/>
        </w:rPr>
        <w:t>- режим автоматического управления</w:t>
      </w:r>
      <w:r w:rsidR="00565838">
        <w:rPr>
          <w:rFonts w:ascii="Times New Roman" w:hAnsi="Times New Roman" w:cs="Times New Roman"/>
          <w:sz w:val="24"/>
          <w:szCs w:val="24"/>
        </w:rPr>
        <w:t>;</w:t>
      </w:r>
    </w:p>
    <w:p w:rsidR="00406F61" w:rsidRPr="00406F61" w:rsidRDefault="00406F61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6F6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06F61">
        <w:rPr>
          <w:rFonts w:ascii="Times New Roman" w:hAnsi="Times New Roman" w:cs="Times New Roman"/>
          <w:sz w:val="24"/>
          <w:szCs w:val="24"/>
        </w:rPr>
        <w:t>остановлен</w:t>
      </w:r>
      <w:proofErr w:type="gramEnd"/>
      <w:r w:rsidRPr="00406F61">
        <w:rPr>
          <w:rFonts w:ascii="Times New Roman" w:hAnsi="Times New Roman" w:cs="Times New Roman"/>
          <w:sz w:val="24"/>
          <w:szCs w:val="24"/>
        </w:rPr>
        <w:t>, отключен от схемы автоматики</w:t>
      </w:r>
      <w:r w:rsidR="00565838">
        <w:rPr>
          <w:rFonts w:ascii="Times New Roman" w:hAnsi="Times New Roman" w:cs="Times New Roman"/>
          <w:sz w:val="24"/>
          <w:szCs w:val="24"/>
        </w:rPr>
        <w:t>;</w:t>
      </w:r>
    </w:p>
    <w:p w:rsidR="00406F61" w:rsidRDefault="00406F61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6F61">
        <w:rPr>
          <w:rFonts w:ascii="Times New Roman" w:hAnsi="Times New Roman" w:cs="Times New Roman"/>
          <w:sz w:val="24"/>
          <w:szCs w:val="24"/>
        </w:rPr>
        <w:t>- запуск насоса вручну</w:t>
      </w:r>
      <w:r w:rsidR="00565838">
        <w:rPr>
          <w:rFonts w:ascii="Times New Roman" w:hAnsi="Times New Roman" w:cs="Times New Roman"/>
          <w:sz w:val="24"/>
          <w:szCs w:val="24"/>
        </w:rPr>
        <w:t>ю</w:t>
      </w:r>
      <w:r w:rsidRPr="00406F61">
        <w:rPr>
          <w:rFonts w:ascii="Times New Roman" w:hAnsi="Times New Roman" w:cs="Times New Roman"/>
          <w:sz w:val="24"/>
          <w:szCs w:val="24"/>
        </w:rPr>
        <w:t>.</w:t>
      </w:r>
    </w:p>
    <w:p w:rsidR="0010172D" w:rsidRPr="00406F61" w:rsidRDefault="0010172D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2241" w:rsidRPr="00C62241" w:rsidRDefault="00115082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62241" w:rsidRPr="00C62241">
        <w:rPr>
          <w:rFonts w:ascii="Times New Roman" w:hAnsi="Times New Roman" w:cs="Times New Roman"/>
          <w:sz w:val="24"/>
          <w:szCs w:val="24"/>
          <w:u w:val="single"/>
        </w:rPr>
        <w:t>Н</w:t>
      </w:r>
      <w:r w:rsidR="008E1865">
        <w:rPr>
          <w:rFonts w:ascii="Times New Roman" w:hAnsi="Times New Roman" w:cs="Times New Roman"/>
          <w:sz w:val="24"/>
          <w:szCs w:val="24"/>
          <w:u w:val="single"/>
        </w:rPr>
        <w:t>ормальная работа</w:t>
      </w:r>
      <w:r w:rsidR="00C62241" w:rsidRPr="00C62241">
        <w:rPr>
          <w:rFonts w:ascii="Times New Roman" w:hAnsi="Times New Roman" w:cs="Times New Roman"/>
          <w:sz w:val="24"/>
          <w:szCs w:val="24"/>
          <w:u w:val="single"/>
        </w:rPr>
        <w:t xml:space="preserve"> схемы:</w:t>
      </w:r>
    </w:p>
    <w:p w:rsidR="00C62241" w:rsidRDefault="00C62241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6F61" w:rsidRPr="00406F61">
        <w:rPr>
          <w:rFonts w:ascii="Times New Roman" w:hAnsi="Times New Roman" w:cs="Times New Roman"/>
          <w:sz w:val="24"/>
          <w:szCs w:val="24"/>
        </w:rPr>
        <w:t xml:space="preserve">ключ </w:t>
      </w:r>
      <w:proofErr w:type="gramStart"/>
      <w:r w:rsidR="00406F61" w:rsidRPr="00406F61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="00406F61" w:rsidRPr="00406F61">
        <w:rPr>
          <w:rFonts w:ascii="Times New Roman" w:hAnsi="Times New Roman" w:cs="Times New Roman"/>
          <w:sz w:val="24"/>
          <w:szCs w:val="24"/>
        </w:rPr>
        <w:t xml:space="preserve"> находится</w:t>
      </w:r>
      <w:r>
        <w:rPr>
          <w:rFonts w:ascii="Times New Roman" w:hAnsi="Times New Roman" w:cs="Times New Roman"/>
          <w:sz w:val="24"/>
          <w:szCs w:val="24"/>
        </w:rPr>
        <w:t xml:space="preserve"> в одном из положений «1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2 рез.» или «2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</w:t>
      </w:r>
      <w:proofErr w:type="spellEnd"/>
      <w:r>
        <w:rPr>
          <w:rFonts w:ascii="Times New Roman" w:hAnsi="Times New Roman" w:cs="Times New Roman"/>
          <w:sz w:val="24"/>
          <w:szCs w:val="24"/>
        </w:rPr>
        <w:t>., 1 рез.» ;</w:t>
      </w:r>
      <w:r w:rsidR="001150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6F61" w:rsidRPr="00406F61" w:rsidRDefault="00C62241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="00115082">
        <w:rPr>
          <w:rFonts w:ascii="Times New Roman" w:hAnsi="Times New Roman" w:cs="Times New Roman"/>
          <w:sz w:val="24"/>
          <w:szCs w:val="24"/>
        </w:rPr>
        <w:t>лючи К</w:t>
      </w:r>
      <w:proofErr w:type="gramStart"/>
      <w:r w:rsidR="0011508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115082">
        <w:rPr>
          <w:rFonts w:ascii="Times New Roman" w:hAnsi="Times New Roman" w:cs="Times New Roman"/>
          <w:sz w:val="24"/>
          <w:szCs w:val="24"/>
        </w:rPr>
        <w:t>, К2</w:t>
      </w:r>
      <w:r w:rsidR="002B6E3D">
        <w:rPr>
          <w:rFonts w:ascii="Times New Roman" w:hAnsi="Times New Roman" w:cs="Times New Roman"/>
          <w:sz w:val="24"/>
          <w:szCs w:val="24"/>
        </w:rPr>
        <w:t>, К3 в положении «А</w:t>
      </w:r>
      <w:r w:rsidR="00406F61" w:rsidRPr="00406F61">
        <w:rPr>
          <w:rFonts w:ascii="Times New Roman" w:hAnsi="Times New Roman" w:cs="Times New Roman"/>
          <w:sz w:val="24"/>
          <w:szCs w:val="24"/>
        </w:rPr>
        <w:t>втомат».</w:t>
      </w:r>
    </w:p>
    <w:p w:rsidR="00406F61" w:rsidRPr="00406F61" w:rsidRDefault="00115082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Когда уровень</w:t>
      </w:r>
      <w:r w:rsidR="00406F61" w:rsidRPr="00406F61">
        <w:rPr>
          <w:rFonts w:ascii="Times New Roman" w:hAnsi="Times New Roman" w:cs="Times New Roman"/>
          <w:sz w:val="24"/>
          <w:szCs w:val="24"/>
        </w:rPr>
        <w:t xml:space="preserve"> в емкости ниже</w:t>
      </w:r>
      <w:r w:rsidR="00C62241">
        <w:rPr>
          <w:rFonts w:ascii="Times New Roman" w:hAnsi="Times New Roman" w:cs="Times New Roman"/>
          <w:sz w:val="24"/>
          <w:szCs w:val="24"/>
        </w:rPr>
        <w:t xml:space="preserve"> нижнего уровня (НУ) контакты датчиков  Д</w:t>
      </w:r>
      <w:proofErr w:type="gramStart"/>
      <w:r w:rsidR="00C6224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C62241">
        <w:rPr>
          <w:rFonts w:ascii="Times New Roman" w:hAnsi="Times New Roman" w:cs="Times New Roman"/>
          <w:sz w:val="24"/>
          <w:szCs w:val="24"/>
        </w:rPr>
        <w:t>, Д2, Д4 разомкнуты</w:t>
      </w:r>
      <w:r w:rsidR="00406F61" w:rsidRPr="00406F61">
        <w:rPr>
          <w:rFonts w:ascii="Times New Roman" w:hAnsi="Times New Roman" w:cs="Times New Roman"/>
          <w:sz w:val="24"/>
          <w:szCs w:val="24"/>
        </w:rPr>
        <w:t>.</w:t>
      </w:r>
    </w:p>
    <w:p w:rsidR="00C62241" w:rsidRDefault="00115082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E4E01">
        <w:rPr>
          <w:rFonts w:ascii="Times New Roman" w:hAnsi="Times New Roman" w:cs="Times New Roman"/>
          <w:sz w:val="24"/>
          <w:szCs w:val="24"/>
        </w:rPr>
        <w:t>При увеличении</w:t>
      </w:r>
      <w:r w:rsidR="00406F61" w:rsidRPr="00406F61">
        <w:rPr>
          <w:rFonts w:ascii="Times New Roman" w:hAnsi="Times New Roman" w:cs="Times New Roman"/>
          <w:sz w:val="24"/>
          <w:szCs w:val="24"/>
        </w:rPr>
        <w:t xml:space="preserve"> уровня</w:t>
      </w:r>
      <w:r w:rsidR="00AB60D5">
        <w:rPr>
          <w:rFonts w:ascii="Times New Roman" w:hAnsi="Times New Roman" w:cs="Times New Roman"/>
          <w:sz w:val="24"/>
          <w:szCs w:val="24"/>
        </w:rPr>
        <w:t xml:space="preserve"> </w:t>
      </w:r>
      <w:r w:rsidR="00C62241">
        <w:rPr>
          <w:rFonts w:ascii="Times New Roman" w:hAnsi="Times New Roman" w:cs="Times New Roman"/>
          <w:sz w:val="24"/>
          <w:szCs w:val="24"/>
        </w:rPr>
        <w:t>стоков</w:t>
      </w:r>
      <w:r w:rsidR="00406F61" w:rsidRPr="00406F61">
        <w:rPr>
          <w:rFonts w:ascii="Times New Roman" w:hAnsi="Times New Roman" w:cs="Times New Roman"/>
          <w:sz w:val="24"/>
          <w:szCs w:val="24"/>
        </w:rPr>
        <w:t>, датч</w:t>
      </w:r>
      <w:r w:rsidR="00C62241">
        <w:rPr>
          <w:rFonts w:ascii="Times New Roman" w:hAnsi="Times New Roman" w:cs="Times New Roman"/>
          <w:sz w:val="24"/>
          <w:szCs w:val="24"/>
        </w:rPr>
        <w:t>ик</w:t>
      </w:r>
      <w:r w:rsidR="00AB60D5">
        <w:rPr>
          <w:rFonts w:ascii="Times New Roman" w:hAnsi="Times New Roman" w:cs="Times New Roman"/>
          <w:sz w:val="24"/>
          <w:szCs w:val="24"/>
        </w:rPr>
        <w:t xml:space="preserve"> </w:t>
      </w:r>
      <w:r w:rsidR="00C62241">
        <w:rPr>
          <w:rFonts w:ascii="Times New Roman" w:hAnsi="Times New Roman" w:cs="Times New Roman"/>
          <w:sz w:val="24"/>
          <w:szCs w:val="24"/>
        </w:rPr>
        <w:t xml:space="preserve"> </w:t>
      </w:r>
      <w:r w:rsidR="00AB60D5">
        <w:rPr>
          <w:rFonts w:ascii="Times New Roman" w:hAnsi="Times New Roman" w:cs="Times New Roman"/>
          <w:sz w:val="24"/>
          <w:szCs w:val="24"/>
        </w:rPr>
        <w:t>«</w:t>
      </w:r>
      <w:r w:rsidR="00C62241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C62241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AB60D5">
        <w:rPr>
          <w:rFonts w:ascii="Times New Roman" w:hAnsi="Times New Roman" w:cs="Times New Roman"/>
          <w:sz w:val="24"/>
          <w:szCs w:val="24"/>
        </w:rPr>
        <w:t xml:space="preserve"> уровень» всплывает и </w:t>
      </w:r>
      <w:r w:rsidR="00C62241">
        <w:rPr>
          <w:rFonts w:ascii="Times New Roman" w:hAnsi="Times New Roman" w:cs="Times New Roman"/>
          <w:sz w:val="24"/>
          <w:szCs w:val="24"/>
        </w:rPr>
        <w:t>срабатывает</w:t>
      </w:r>
      <w:r w:rsidR="00406F61" w:rsidRPr="00406F61">
        <w:rPr>
          <w:rFonts w:ascii="Times New Roman" w:hAnsi="Times New Roman" w:cs="Times New Roman"/>
          <w:sz w:val="24"/>
          <w:szCs w:val="24"/>
        </w:rPr>
        <w:t>. В завис</w:t>
      </w:r>
      <w:r w:rsidR="00C62241">
        <w:rPr>
          <w:rFonts w:ascii="Times New Roman" w:hAnsi="Times New Roman" w:cs="Times New Roman"/>
          <w:sz w:val="24"/>
          <w:szCs w:val="24"/>
        </w:rPr>
        <w:t xml:space="preserve">имости от положении ключа </w:t>
      </w:r>
      <w:proofErr w:type="gramStart"/>
      <w:r w:rsidR="00C62241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="00C62241">
        <w:rPr>
          <w:rFonts w:ascii="Times New Roman" w:hAnsi="Times New Roman" w:cs="Times New Roman"/>
          <w:sz w:val="24"/>
          <w:szCs w:val="24"/>
        </w:rPr>
        <w:t xml:space="preserve"> запускается </w:t>
      </w:r>
      <w:r>
        <w:rPr>
          <w:rFonts w:ascii="Times New Roman" w:hAnsi="Times New Roman" w:cs="Times New Roman"/>
          <w:sz w:val="24"/>
          <w:szCs w:val="24"/>
        </w:rPr>
        <w:t xml:space="preserve">насос Н1 или </w:t>
      </w:r>
      <w:r w:rsidR="00AB60D5">
        <w:rPr>
          <w:rFonts w:ascii="Times New Roman" w:hAnsi="Times New Roman" w:cs="Times New Roman"/>
          <w:sz w:val="24"/>
          <w:szCs w:val="24"/>
        </w:rPr>
        <w:t>Н2</w:t>
      </w:r>
      <w:r w:rsidR="00406F61" w:rsidRPr="00406F61">
        <w:rPr>
          <w:rFonts w:ascii="Times New Roman" w:hAnsi="Times New Roman" w:cs="Times New Roman"/>
          <w:sz w:val="24"/>
          <w:szCs w:val="24"/>
        </w:rPr>
        <w:t xml:space="preserve">, тот который является основным. </w:t>
      </w:r>
    </w:p>
    <w:p w:rsidR="00406F61" w:rsidRPr="00406F61" w:rsidRDefault="00C62241" w:rsidP="00143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При с</w:t>
      </w:r>
      <w:r w:rsidR="00115082">
        <w:rPr>
          <w:rFonts w:ascii="Times New Roman" w:hAnsi="Times New Roman" w:cs="Times New Roman"/>
          <w:sz w:val="24"/>
          <w:szCs w:val="24"/>
        </w:rPr>
        <w:t>нижения уровня</w:t>
      </w:r>
      <w:r>
        <w:rPr>
          <w:rFonts w:ascii="Times New Roman" w:hAnsi="Times New Roman" w:cs="Times New Roman"/>
          <w:sz w:val="24"/>
          <w:szCs w:val="24"/>
        </w:rPr>
        <w:t xml:space="preserve"> стоков</w:t>
      </w:r>
      <w:r w:rsidR="001150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датчик </w:t>
      </w:r>
      <w:r w:rsidR="00AB60D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AB60D5">
        <w:rPr>
          <w:rFonts w:ascii="Times New Roman" w:hAnsi="Times New Roman" w:cs="Times New Roman"/>
          <w:sz w:val="24"/>
          <w:szCs w:val="24"/>
        </w:rPr>
        <w:t xml:space="preserve"> уровень»</w:t>
      </w:r>
      <w:r>
        <w:rPr>
          <w:rFonts w:ascii="Times New Roman" w:hAnsi="Times New Roman" w:cs="Times New Roman"/>
          <w:sz w:val="24"/>
          <w:szCs w:val="24"/>
        </w:rPr>
        <w:t xml:space="preserve"> опускается</w:t>
      </w:r>
      <w:r w:rsidR="00406F61" w:rsidRPr="00406F61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отключает насос</w:t>
      </w:r>
      <w:r w:rsidR="00406F61" w:rsidRPr="00406F61">
        <w:rPr>
          <w:rFonts w:ascii="Times New Roman" w:hAnsi="Times New Roman" w:cs="Times New Roman"/>
          <w:sz w:val="24"/>
          <w:szCs w:val="24"/>
        </w:rPr>
        <w:t xml:space="preserve">. </w:t>
      </w:r>
      <w:r w:rsidR="000175A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06F61" w:rsidRPr="00406F61" w:rsidRDefault="009E6C36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E4E01">
        <w:rPr>
          <w:rFonts w:ascii="Times New Roman" w:hAnsi="Times New Roman" w:cs="Times New Roman"/>
          <w:sz w:val="24"/>
          <w:szCs w:val="24"/>
        </w:rPr>
        <w:t xml:space="preserve">Датчик </w:t>
      </w:r>
      <w:r w:rsidR="002B6E3D">
        <w:rPr>
          <w:rFonts w:ascii="Times New Roman" w:hAnsi="Times New Roman" w:cs="Times New Roman"/>
          <w:sz w:val="24"/>
          <w:szCs w:val="24"/>
        </w:rPr>
        <w:t>«</w:t>
      </w:r>
      <w:r w:rsidR="005E4E01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5E4E01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2B6E3D">
        <w:rPr>
          <w:rFonts w:ascii="Times New Roman" w:hAnsi="Times New Roman" w:cs="Times New Roman"/>
          <w:sz w:val="24"/>
          <w:szCs w:val="24"/>
        </w:rPr>
        <w:t xml:space="preserve"> высокий уровень»</w:t>
      </w:r>
      <w:r w:rsidR="005E4E01">
        <w:rPr>
          <w:rFonts w:ascii="Times New Roman" w:hAnsi="Times New Roman" w:cs="Times New Roman"/>
          <w:sz w:val="24"/>
          <w:szCs w:val="24"/>
        </w:rPr>
        <w:t xml:space="preserve"> является контрольным</w:t>
      </w:r>
      <w:r w:rsidR="00406F61" w:rsidRPr="00406F61">
        <w:rPr>
          <w:rFonts w:ascii="Times New Roman" w:hAnsi="Times New Roman" w:cs="Times New Roman"/>
          <w:sz w:val="24"/>
          <w:szCs w:val="24"/>
        </w:rPr>
        <w:t xml:space="preserve"> и</w:t>
      </w:r>
      <w:r w:rsidR="00E30775">
        <w:rPr>
          <w:rFonts w:ascii="Times New Roman" w:hAnsi="Times New Roman" w:cs="Times New Roman"/>
          <w:sz w:val="24"/>
          <w:szCs w:val="24"/>
        </w:rPr>
        <w:t xml:space="preserve"> срабатывает при уровне </w:t>
      </w:r>
      <w:r w:rsidR="00406F61" w:rsidRPr="00406F61">
        <w:rPr>
          <w:rFonts w:ascii="Times New Roman" w:hAnsi="Times New Roman" w:cs="Times New Roman"/>
          <w:sz w:val="24"/>
          <w:szCs w:val="24"/>
        </w:rPr>
        <w:t xml:space="preserve">превышающем уровень срабатывания датчика </w:t>
      </w:r>
      <w:r w:rsidR="00F87E27">
        <w:rPr>
          <w:rFonts w:ascii="Times New Roman" w:hAnsi="Times New Roman" w:cs="Times New Roman"/>
          <w:sz w:val="24"/>
          <w:szCs w:val="24"/>
        </w:rPr>
        <w:t>«</w:t>
      </w:r>
      <w:r w:rsidR="00406F61" w:rsidRPr="00406F61">
        <w:rPr>
          <w:rFonts w:ascii="Times New Roman" w:hAnsi="Times New Roman" w:cs="Times New Roman"/>
          <w:sz w:val="24"/>
          <w:szCs w:val="24"/>
        </w:rPr>
        <w:t>Д1</w:t>
      </w:r>
      <w:r w:rsidR="00F87E27">
        <w:rPr>
          <w:rFonts w:ascii="Times New Roman" w:hAnsi="Times New Roman" w:cs="Times New Roman"/>
          <w:sz w:val="24"/>
          <w:szCs w:val="24"/>
        </w:rPr>
        <w:t xml:space="preserve"> резервный»</w:t>
      </w:r>
      <w:r w:rsidR="00406F61" w:rsidRPr="00406F61">
        <w:rPr>
          <w:rFonts w:ascii="Times New Roman" w:hAnsi="Times New Roman" w:cs="Times New Roman"/>
          <w:sz w:val="24"/>
          <w:szCs w:val="24"/>
        </w:rPr>
        <w:t xml:space="preserve">. Его срабатывание </w:t>
      </w:r>
      <w:r>
        <w:rPr>
          <w:rFonts w:ascii="Times New Roman" w:hAnsi="Times New Roman" w:cs="Times New Roman"/>
          <w:sz w:val="24"/>
          <w:szCs w:val="24"/>
        </w:rPr>
        <w:t>сигнализируется включением табло</w:t>
      </w:r>
      <w:r w:rsidR="005E4E01">
        <w:rPr>
          <w:rFonts w:ascii="Times New Roman" w:hAnsi="Times New Roman" w:cs="Times New Roman"/>
          <w:sz w:val="24"/>
          <w:szCs w:val="24"/>
        </w:rPr>
        <w:t xml:space="preserve"> «</w:t>
      </w:r>
      <w:r w:rsidR="00406F61" w:rsidRPr="00406F61">
        <w:rPr>
          <w:rFonts w:ascii="Times New Roman" w:hAnsi="Times New Roman" w:cs="Times New Roman"/>
          <w:sz w:val="24"/>
          <w:szCs w:val="24"/>
        </w:rPr>
        <w:t>КНС» на ГЩУ.</w:t>
      </w:r>
    </w:p>
    <w:p w:rsidR="000175AB" w:rsidRDefault="009E6C36" w:rsidP="00143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06F61" w:rsidRPr="00406F61">
        <w:rPr>
          <w:rFonts w:ascii="Times New Roman" w:hAnsi="Times New Roman" w:cs="Times New Roman"/>
          <w:sz w:val="24"/>
          <w:szCs w:val="24"/>
        </w:rPr>
        <w:t xml:space="preserve">Датчик </w:t>
      </w:r>
      <w:r w:rsidR="002B6E3D">
        <w:rPr>
          <w:rFonts w:ascii="Times New Roman" w:hAnsi="Times New Roman" w:cs="Times New Roman"/>
          <w:sz w:val="24"/>
          <w:szCs w:val="24"/>
        </w:rPr>
        <w:t>«</w:t>
      </w:r>
      <w:r w:rsidR="00406F61" w:rsidRPr="00406F61">
        <w:rPr>
          <w:rFonts w:ascii="Times New Roman" w:hAnsi="Times New Roman" w:cs="Times New Roman"/>
          <w:sz w:val="24"/>
          <w:szCs w:val="24"/>
        </w:rPr>
        <w:t>Д3</w:t>
      </w:r>
      <w:r w:rsidR="002B6E3D">
        <w:rPr>
          <w:rFonts w:ascii="Times New Roman" w:hAnsi="Times New Roman" w:cs="Times New Roman"/>
          <w:sz w:val="24"/>
          <w:szCs w:val="24"/>
        </w:rPr>
        <w:t xml:space="preserve"> уровень дренаж»</w:t>
      </w:r>
      <w:r w:rsidR="00406F61" w:rsidRPr="00406F61">
        <w:rPr>
          <w:rFonts w:ascii="Times New Roman" w:hAnsi="Times New Roman" w:cs="Times New Roman"/>
          <w:sz w:val="24"/>
          <w:szCs w:val="24"/>
        </w:rPr>
        <w:t xml:space="preserve"> управляет работой насоса </w:t>
      </w:r>
      <w:r w:rsidR="004B7164">
        <w:rPr>
          <w:rFonts w:ascii="Times New Roman" w:hAnsi="Times New Roman" w:cs="Times New Roman"/>
          <w:sz w:val="24"/>
          <w:szCs w:val="24"/>
        </w:rPr>
        <w:t xml:space="preserve">дренажного насоса </w:t>
      </w:r>
      <w:r w:rsidR="00406F61" w:rsidRPr="00406F61">
        <w:rPr>
          <w:rFonts w:ascii="Times New Roman" w:hAnsi="Times New Roman" w:cs="Times New Roman"/>
          <w:sz w:val="24"/>
          <w:szCs w:val="24"/>
        </w:rPr>
        <w:t xml:space="preserve">Н3. </w:t>
      </w:r>
    </w:p>
    <w:p w:rsidR="00406F61" w:rsidRDefault="000175AB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06F61" w:rsidRPr="00406F61">
        <w:rPr>
          <w:rFonts w:ascii="Times New Roman" w:hAnsi="Times New Roman" w:cs="Times New Roman"/>
          <w:sz w:val="24"/>
          <w:szCs w:val="24"/>
        </w:rPr>
        <w:t>Любой из насосов можно включить принудительно вручную. Для этого нужно перевести соответствующий ключ КУ в положение «ручной». Также любой из насосов можно вывести из автоматического управления, переведя соответствующий ключ КУ в положение «стоп».</w:t>
      </w:r>
    </w:p>
    <w:p w:rsidR="001439C5" w:rsidRDefault="001439C5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439C5" w:rsidRDefault="001439C5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439C5">
        <w:rPr>
          <w:rFonts w:ascii="Times New Roman" w:hAnsi="Times New Roman" w:cs="Times New Roman"/>
          <w:sz w:val="24"/>
          <w:szCs w:val="24"/>
          <w:u w:val="single"/>
        </w:rPr>
        <w:t>Сигнализация.</w:t>
      </w:r>
    </w:p>
    <w:p w:rsidR="00950F2F" w:rsidRDefault="00950F2F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439C5">
        <w:rPr>
          <w:rFonts w:ascii="Times New Roman" w:hAnsi="Times New Roman" w:cs="Times New Roman"/>
          <w:sz w:val="24"/>
          <w:szCs w:val="24"/>
        </w:rPr>
        <w:t xml:space="preserve">Сигнализация КНС заведена на табло </w:t>
      </w:r>
      <w:r>
        <w:rPr>
          <w:rFonts w:ascii="Times New Roman" w:hAnsi="Times New Roman" w:cs="Times New Roman"/>
          <w:sz w:val="24"/>
          <w:szCs w:val="24"/>
        </w:rPr>
        <w:t>ГЩУ/У3</w:t>
      </w:r>
      <w:r w:rsidR="001439C5">
        <w:rPr>
          <w:rFonts w:ascii="Times New Roman" w:hAnsi="Times New Roman" w:cs="Times New Roman"/>
          <w:sz w:val="24"/>
          <w:szCs w:val="24"/>
        </w:rPr>
        <w:t>«КНС»</w:t>
      </w:r>
      <w:r>
        <w:rPr>
          <w:rFonts w:ascii="Times New Roman" w:hAnsi="Times New Roman" w:cs="Times New Roman"/>
          <w:sz w:val="24"/>
          <w:szCs w:val="24"/>
        </w:rPr>
        <w:t>. Табло загорается в следующих случаях:</w:t>
      </w:r>
    </w:p>
    <w:p w:rsidR="00950F2F" w:rsidRDefault="00950F2F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отсутствие напряжение питания шкафа автоматики;</w:t>
      </w:r>
    </w:p>
    <w:p w:rsidR="00950F2F" w:rsidRDefault="00950F2F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работа резервного насоса;</w:t>
      </w:r>
    </w:p>
    <w:p w:rsidR="00950F2F" w:rsidRDefault="00950F2F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работа дренажного насоса;</w:t>
      </w:r>
    </w:p>
    <w:p w:rsidR="001439C5" w:rsidRDefault="00950F2F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высокий уровень стоков</w:t>
      </w:r>
      <w:r w:rsidR="00246BBE">
        <w:rPr>
          <w:rFonts w:ascii="Times New Roman" w:hAnsi="Times New Roman" w:cs="Times New Roman"/>
          <w:sz w:val="24"/>
          <w:szCs w:val="24"/>
        </w:rPr>
        <w:t xml:space="preserve"> «Д</w:t>
      </w:r>
      <w:proofErr w:type="gramStart"/>
      <w:r w:rsidR="00246BBE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246BBE">
        <w:rPr>
          <w:rFonts w:ascii="Times New Roman" w:hAnsi="Times New Roman" w:cs="Times New Roman"/>
          <w:sz w:val="24"/>
          <w:szCs w:val="24"/>
        </w:rPr>
        <w:t xml:space="preserve"> высокий уровень»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1439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0F2F" w:rsidRDefault="00246BBE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запуске насоса являющимся резервным выпадает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блинкер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РУ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46BBE" w:rsidRDefault="00246BBE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запуске дренажного насоса выпадает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блинкер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РУ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46BBE" w:rsidRPr="001439C5" w:rsidRDefault="00246BBE" w:rsidP="00406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срабатывании сигнализации о</w:t>
      </w:r>
      <w:r w:rsidRPr="00246BBE">
        <w:rPr>
          <w:rFonts w:ascii="Times New Roman" w:hAnsi="Times New Roman" w:cs="Times New Roman"/>
          <w:sz w:val="24"/>
          <w:szCs w:val="24"/>
        </w:rPr>
        <w:t xml:space="preserve">перативному персоналу необходимо осмотреть оборудование КНС и поднять </w:t>
      </w:r>
      <w:proofErr w:type="spellStart"/>
      <w:r w:rsidRPr="00246BBE">
        <w:rPr>
          <w:rFonts w:ascii="Times New Roman" w:hAnsi="Times New Roman" w:cs="Times New Roman"/>
          <w:sz w:val="24"/>
          <w:szCs w:val="24"/>
        </w:rPr>
        <w:t>блинкер</w:t>
      </w:r>
      <w:r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10172D">
        <w:rPr>
          <w:rFonts w:ascii="Times New Roman" w:hAnsi="Times New Roman" w:cs="Times New Roman"/>
          <w:sz w:val="24"/>
          <w:szCs w:val="24"/>
        </w:rPr>
        <w:t>.</w:t>
      </w:r>
    </w:p>
    <w:p w:rsidR="006C7A00" w:rsidRPr="00365C5B" w:rsidRDefault="001439C5" w:rsidP="00365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bookmarkStart w:id="0" w:name="_GoBack"/>
      <w:bookmarkEnd w:id="0"/>
    </w:p>
    <w:p w:rsidR="006C7A00" w:rsidRDefault="006C7A00" w:rsidP="00D84DE6">
      <w:pPr>
        <w:spacing w:after="0" w:line="240" w:lineRule="auto"/>
      </w:pPr>
      <w:r>
        <w:object w:dxaOrig="15495" w:dyaOrig="11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345.6pt" o:ole="">
            <v:imagedata r:id="rId7" o:title=""/>
          </v:shape>
          <o:OLEObject Type="Embed" ProgID="Visio.Drawing.11" ShapeID="_x0000_i1025" DrawAspect="Content" ObjectID="_1377584474" r:id="rId8"/>
        </w:object>
      </w:r>
    </w:p>
    <w:p w:rsidR="006C7A00" w:rsidRDefault="006C7A00">
      <w:r>
        <w:br w:type="page"/>
      </w:r>
    </w:p>
    <w:p w:rsidR="000D2433" w:rsidRDefault="0064493A" w:rsidP="00D84DE6">
      <w:pPr>
        <w:spacing w:after="0" w:line="240" w:lineRule="auto"/>
        <w:rPr>
          <w:sz w:val="18"/>
          <w:szCs w:val="18"/>
        </w:rPr>
      </w:pPr>
      <w:r>
        <w:object w:dxaOrig="10888" w:dyaOrig="16232">
          <v:shape id="_x0000_i1026" type="#_x0000_t75" style="width:468.25pt;height:697.15pt" o:ole="">
            <v:imagedata r:id="rId9" o:title=""/>
          </v:shape>
          <o:OLEObject Type="Embed" ProgID="Visio.Drawing.11" ShapeID="_x0000_i1026" DrawAspect="Content" ObjectID="_1377584475" r:id="rId10"/>
        </w:object>
      </w:r>
    </w:p>
    <w:p w:rsidR="000D2433" w:rsidRDefault="000D2433" w:rsidP="00D84DE6">
      <w:pPr>
        <w:spacing w:after="0" w:line="240" w:lineRule="auto"/>
        <w:rPr>
          <w:sz w:val="18"/>
          <w:szCs w:val="18"/>
        </w:rPr>
      </w:pPr>
    </w:p>
    <w:p w:rsidR="000D2433" w:rsidRDefault="000D2433" w:rsidP="00D84DE6">
      <w:pPr>
        <w:spacing w:after="0" w:line="240" w:lineRule="auto"/>
        <w:rPr>
          <w:sz w:val="18"/>
          <w:szCs w:val="18"/>
        </w:rPr>
      </w:pPr>
    </w:p>
    <w:p w:rsidR="00201392" w:rsidRDefault="005F1B46" w:rsidP="00E467D6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</w:p>
    <w:p w:rsidR="006C7A00" w:rsidRDefault="006C7A00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1E0B7D" w:rsidRPr="004239C2" w:rsidRDefault="006C7A00" w:rsidP="001E0B7D">
      <w:pPr>
        <w:spacing w:after="0" w:line="240" w:lineRule="auto"/>
        <w:rPr>
          <w:sz w:val="18"/>
          <w:szCs w:val="18"/>
        </w:rPr>
      </w:pPr>
      <w:r>
        <w:object w:dxaOrig="9997" w:dyaOrig="6708">
          <v:shape id="_x0000_i1027" type="#_x0000_t75" style="width:467.25pt;height:313.3pt" o:ole="">
            <v:imagedata r:id="rId11" o:title=""/>
          </v:shape>
          <o:OLEObject Type="Embed" ProgID="Visio.Drawing.11" ShapeID="_x0000_i1027" DrawAspect="Content" ObjectID="_1377584476" r:id="rId12"/>
        </w:object>
      </w:r>
    </w:p>
    <w:sectPr w:rsidR="001E0B7D" w:rsidRPr="004239C2" w:rsidSect="008625F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811D3"/>
    <w:multiLevelType w:val="hybridMultilevel"/>
    <w:tmpl w:val="5D8C5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E0CCD"/>
    <w:multiLevelType w:val="hybridMultilevel"/>
    <w:tmpl w:val="DBAE5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3C7"/>
    <w:rsid w:val="0000605A"/>
    <w:rsid w:val="00006828"/>
    <w:rsid w:val="000175AB"/>
    <w:rsid w:val="00046DEA"/>
    <w:rsid w:val="00047A4C"/>
    <w:rsid w:val="00073354"/>
    <w:rsid w:val="00086297"/>
    <w:rsid w:val="000B44BB"/>
    <w:rsid w:val="000D2433"/>
    <w:rsid w:val="000D2A59"/>
    <w:rsid w:val="000F280E"/>
    <w:rsid w:val="0010172D"/>
    <w:rsid w:val="00106B22"/>
    <w:rsid w:val="00115082"/>
    <w:rsid w:val="0012678F"/>
    <w:rsid w:val="00130178"/>
    <w:rsid w:val="001439C5"/>
    <w:rsid w:val="001537A7"/>
    <w:rsid w:val="00157614"/>
    <w:rsid w:val="001660B8"/>
    <w:rsid w:val="00184EB5"/>
    <w:rsid w:val="001966F4"/>
    <w:rsid w:val="001E0131"/>
    <w:rsid w:val="001E0B7D"/>
    <w:rsid w:val="00201392"/>
    <w:rsid w:val="00202B17"/>
    <w:rsid w:val="0021324C"/>
    <w:rsid w:val="00240977"/>
    <w:rsid w:val="00244C39"/>
    <w:rsid w:val="00246BBE"/>
    <w:rsid w:val="002703E0"/>
    <w:rsid w:val="002B6E3D"/>
    <w:rsid w:val="002F429D"/>
    <w:rsid w:val="00306E8A"/>
    <w:rsid w:val="00330ADC"/>
    <w:rsid w:val="00365C5B"/>
    <w:rsid w:val="003664FF"/>
    <w:rsid w:val="00397BF5"/>
    <w:rsid w:val="003D5481"/>
    <w:rsid w:val="00406F61"/>
    <w:rsid w:val="004239C2"/>
    <w:rsid w:val="00430A72"/>
    <w:rsid w:val="00457E03"/>
    <w:rsid w:val="00476173"/>
    <w:rsid w:val="00481B7A"/>
    <w:rsid w:val="004A5AE7"/>
    <w:rsid w:val="004A7444"/>
    <w:rsid w:val="004B5E26"/>
    <w:rsid w:val="004B6245"/>
    <w:rsid w:val="004B7164"/>
    <w:rsid w:val="00543023"/>
    <w:rsid w:val="005519A2"/>
    <w:rsid w:val="00565838"/>
    <w:rsid w:val="00592058"/>
    <w:rsid w:val="005B766D"/>
    <w:rsid w:val="005E4E01"/>
    <w:rsid w:val="005F1B46"/>
    <w:rsid w:val="006015F1"/>
    <w:rsid w:val="00615F94"/>
    <w:rsid w:val="0064493A"/>
    <w:rsid w:val="00644A4C"/>
    <w:rsid w:val="0066210B"/>
    <w:rsid w:val="006B50CA"/>
    <w:rsid w:val="006C7A00"/>
    <w:rsid w:val="006E46FB"/>
    <w:rsid w:val="0075583C"/>
    <w:rsid w:val="00760BE1"/>
    <w:rsid w:val="00797A84"/>
    <w:rsid w:val="007C1152"/>
    <w:rsid w:val="007D3B9B"/>
    <w:rsid w:val="007D3EEF"/>
    <w:rsid w:val="008625F5"/>
    <w:rsid w:val="00864C4C"/>
    <w:rsid w:val="00876A72"/>
    <w:rsid w:val="00882B3D"/>
    <w:rsid w:val="008A234B"/>
    <w:rsid w:val="008A7D31"/>
    <w:rsid w:val="008B78AF"/>
    <w:rsid w:val="008D07DB"/>
    <w:rsid w:val="008E1865"/>
    <w:rsid w:val="008E7A26"/>
    <w:rsid w:val="008E7C08"/>
    <w:rsid w:val="008F1C69"/>
    <w:rsid w:val="00904248"/>
    <w:rsid w:val="00922BE1"/>
    <w:rsid w:val="0093146B"/>
    <w:rsid w:val="00950F2F"/>
    <w:rsid w:val="00951343"/>
    <w:rsid w:val="009546E1"/>
    <w:rsid w:val="00954E4A"/>
    <w:rsid w:val="00973A48"/>
    <w:rsid w:val="00986464"/>
    <w:rsid w:val="00992774"/>
    <w:rsid w:val="00992996"/>
    <w:rsid w:val="0099302F"/>
    <w:rsid w:val="009C79FA"/>
    <w:rsid w:val="009E0258"/>
    <w:rsid w:val="009E6C36"/>
    <w:rsid w:val="009E6F35"/>
    <w:rsid w:val="00A11A41"/>
    <w:rsid w:val="00A81F4A"/>
    <w:rsid w:val="00AA6782"/>
    <w:rsid w:val="00AB5D45"/>
    <w:rsid w:val="00AB60D5"/>
    <w:rsid w:val="00B15B37"/>
    <w:rsid w:val="00B46115"/>
    <w:rsid w:val="00B468B9"/>
    <w:rsid w:val="00B62186"/>
    <w:rsid w:val="00BD6A58"/>
    <w:rsid w:val="00BE4CDD"/>
    <w:rsid w:val="00BF7555"/>
    <w:rsid w:val="00C06DFE"/>
    <w:rsid w:val="00C62241"/>
    <w:rsid w:val="00C627D0"/>
    <w:rsid w:val="00C6436F"/>
    <w:rsid w:val="00CC4BCE"/>
    <w:rsid w:val="00CD69B3"/>
    <w:rsid w:val="00D264DE"/>
    <w:rsid w:val="00D406BC"/>
    <w:rsid w:val="00D8352B"/>
    <w:rsid w:val="00D84DE6"/>
    <w:rsid w:val="00DE052A"/>
    <w:rsid w:val="00DF1D14"/>
    <w:rsid w:val="00E039BA"/>
    <w:rsid w:val="00E14FDE"/>
    <w:rsid w:val="00E30775"/>
    <w:rsid w:val="00E467D6"/>
    <w:rsid w:val="00E538D6"/>
    <w:rsid w:val="00E62585"/>
    <w:rsid w:val="00E80017"/>
    <w:rsid w:val="00E82CC2"/>
    <w:rsid w:val="00EA26BB"/>
    <w:rsid w:val="00EA5B6F"/>
    <w:rsid w:val="00EB7887"/>
    <w:rsid w:val="00EC6202"/>
    <w:rsid w:val="00EE1842"/>
    <w:rsid w:val="00EE7549"/>
    <w:rsid w:val="00F63870"/>
    <w:rsid w:val="00F86100"/>
    <w:rsid w:val="00F87E27"/>
    <w:rsid w:val="00F92266"/>
    <w:rsid w:val="00FC61A7"/>
    <w:rsid w:val="00FD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2C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2C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F9FCC-A5D2-48D4-9B34-471FCE130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2038</TotalTime>
  <Pages>4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Сальников Александр Викторович</dc:creator>
  <cp:lastModifiedBy>Медведева Елена Евгеньевна</cp:lastModifiedBy>
  <cp:revision>60</cp:revision>
  <dcterms:created xsi:type="dcterms:W3CDTF">2011-08-02T07:07:00Z</dcterms:created>
  <dcterms:modified xsi:type="dcterms:W3CDTF">2011-09-15T05:35:00Z</dcterms:modified>
</cp:coreProperties>
</file>